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EA8F" w14:textId="0BE424C0" w:rsidR="00894C4E" w:rsidRDefault="00894C4E" w:rsidP="00894C4E">
      <w:pPr>
        <w:jc w:val="center"/>
        <w:rPr>
          <w:rFonts w:ascii="Times New Roman" w:hAnsi="Times New Roman" w:cs="Times New Roman"/>
          <w:b/>
          <w:bCs/>
          <w:sz w:val="28"/>
          <w:szCs w:val="28"/>
          <w:u w:val="single"/>
        </w:rPr>
      </w:pPr>
      <w:r w:rsidRPr="00894C4E">
        <w:rPr>
          <w:rFonts w:ascii="Times New Roman" w:hAnsi="Times New Roman" w:cs="Times New Roman"/>
          <w:b/>
          <w:bCs/>
          <w:sz w:val="28"/>
          <w:szCs w:val="28"/>
          <w:u w:val="single"/>
        </w:rPr>
        <w:t>INSTALLATION OF MONGODB</w:t>
      </w:r>
    </w:p>
    <w:p w14:paraId="4A629ADD" w14:textId="77777777" w:rsidR="00894C4E" w:rsidRPr="00894C4E" w:rsidRDefault="00894C4E" w:rsidP="00894C4E">
      <w:pPr>
        <w:jc w:val="center"/>
        <w:rPr>
          <w:rFonts w:ascii="Times New Roman" w:hAnsi="Times New Roman" w:cs="Times New Roman"/>
          <w:b/>
          <w:bCs/>
          <w:sz w:val="28"/>
          <w:szCs w:val="28"/>
          <w:u w:val="single"/>
        </w:rPr>
      </w:pPr>
    </w:p>
    <w:p w14:paraId="3279D355" w14:textId="42B8A8B5" w:rsidR="00DA11EC" w:rsidRPr="00894C4E" w:rsidRDefault="00DA11EC">
      <w:pPr>
        <w:rPr>
          <w:rFonts w:ascii="Times New Roman" w:hAnsi="Times New Roman" w:cs="Times New Roman"/>
          <w:sz w:val="28"/>
          <w:szCs w:val="28"/>
        </w:rPr>
      </w:pPr>
      <w:r w:rsidRPr="00894C4E">
        <w:rPr>
          <w:rFonts w:ascii="Times New Roman" w:hAnsi="Times New Roman" w:cs="Times New Roman"/>
          <w:b/>
          <w:bCs/>
          <w:sz w:val="28"/>
          <w:szCs w:val="28"/>
          <w:lang w:val="en-US"/>
        </w:rPr>
        <w:t>AIM</w:t>
      </w:r>
      <w:r w:rsidRPr="00894C4E">
        <w:rPr>
          <w:rFonts w:ascii="Times New Roman" w:hAnsi="Times New Roman" w:cs="Times New Roman"/>
          <w:sz w:val="28"/>
          <w:szCs w:val="28"/>
          <w:lang w:val="en-US"/>
        </w:rPr>
        <w:t>:</w:t>
      </w:r>
      <w:r w:rsidRPr="00894C4E">
        <w:rPr>
          <w:rFonts w:ascii="Times New Roman" w:hAnsi="Times New Roman" w:cs="Times New Roman"/>
          <w:sz w:val="28"/>
          <w:szCs w:val="28"/>
        </w:rPr>
        <w:t xml:space="preserve"> To understand the installation and configuration of NoSQL Databases.</w:t>
      </w:r>
    </w:p>
    <w:p w14:paraId="412CFC46" w14:textId="75D6DF12" w:rsidR="00DA11EC" w:rsidRPr="00894C4E" w:rsidRDefault="00DA11EC">
      <w:pPr>
        <w:rPr>
          <w:rFonts w:ascii="Times New Roman" w:hAnsi="Times New Roman" w:cs="Times New Roman"/>
          <w:sz w:val="28"/>
          <w:szCs w:val="28"/>
        </w:rPr>
      </w:pPr>
    </w:p>
    <w:p w14:paraId="4CDEDF2F" w14:textId="3D7582B1" w:rsidR="00DA11EC" w:rsidRPr="00894C4E" w:rsidRDefault="00DA11EC">
      <w:pPr>
        <w:rPr>
          <w:rFonts w:ascii="Times New Roman" w:hAnsi="Times New Roman" w:cs="Times New Roman"/>
          <w:sz w:val="28"/>
          <w:szCs w:val="28"/>
        </w:rPr>
      </w:pPr>
      <w:r w:rsidRPr="00894C4E">
        <w:rPr>
          <w:rFonts w:ascii="Times New Roman" w:hAnsi="Times New Roman" w:cs="Times New Roman"/>
          <w:sz w:val="28"/>
          <w:szCs w:val="28"/>
        </w:rPr>
        <w:t xml:space="preserve">MongoDB is a cross-platform, document oriented </w:t>
      </w:r>
      <w:r w:rsidR="004B11C4" w:rsidRPr="00894C4E">
        <w:rPr>
          <w:rFonts w:ascii="Times New Roman" w:hAnsi="Times New Roman" w:cs="Times New Roman"/>
          <w:sz w:val="28"/>
          <w:szCs w:val="28"/>
        </w:rPr>
        <w:t xml:space="preserve">NoSql </w:t>
      </w:r>
      <w:r w:rsidRPr="00894C4E">
        <w:rPr>
          <w:rFonts w:ascii="Times New Roman" w:hAnsi="Times New Roman" w:cs="Times New Roman"/>
          <w:sz w:val="28"/>
          <w:szCs w:val="28"/>
        </w:rPr>
        <w:t>database that provides, high performance, high availability, and easy scalability. MongoDB works on concept of collection and document.</w:t>
      </w:r>
    </w:p>
    <w:p w14:paraId="6023854F" w14:textId="4DBE0CB4" w:rsidR="004B11C4" w:rsidRPr="00894C4E" w:rsidRDefault="004B11C4">
      <w:pPr>
        <w:rPr>
          <w:rFonts w:ascii="Times New Roman" w:hAnsi="Times New Roman" w:cs="Times New Roman"/>
          <w:sz w:val="28"/>
          <w:szCs w:val="28"/>
        </w:rPr>
      </w:pPr>
    </w:p>
    <w:p w14:paraId="0EFA298A" w14:textId="3EC6F6A5" w:rsidR="004B11C4" w:rsidRPr="00894C4E" w:rsidRDefault="004B11C4">
      <w:pPr>
        <w:rPr>
          <w:rFonts w:ascii="Times New Roman" w:hAnsi="Times New Roman" w:cs="Times New Roman"/>
          <w:b/>
          <w:bCs/>
          <w:sz w:val="28"/>
          <w:szCs w:val="28"/>
          <w:u w:val="single"/>
        </w:rPr>
      </w:pPr>
      <w:r w:rsidRPr="00894C4E">
        <w:rPr>
          <w:rFonts w:ascii="Times New Roman" w:hAnsi="Times New Roman" w:cs="Times New Roman"/>
          <w:b/>
          <w:bCs/>
          <w:sz w:val="28"/>
          <w:szCs w:val="28"/>
          <w:u w:val="single"/>
        </w:rPr>
        <w:t>STEP 1:</w:t>
      </w:r>
    </w:p>
    <w:p w14:paraId="7BDAB85A" w14:textId="71F0E5B7" w:rsidR="004B11C4" w:rsidRPr="00894C4E" w:rsidRDefault="004B11C4">
      <w:pPr>
        <w:rPr>
          <w:rFonts w:ascii="Times New Roman" w:hAnsi="Times New Roman" w:cs="Times New Roman"/>
          <w:sz w:val="28"/>
          <w:szCs w:val="28"/>
          <w:shd w:val="clear" w:color="auto" w:fill="FFFFFF"/>
        </w:rPr>
      </w:pPr>
      <w:r w:rsidRPr="00894C4E">
        <w:rPr>
          <w:rFonts w:ascii="Times New Roman" w:hAnsi="Times New Roman" w:cs="Times New Roman"/>
          <w:color w:val="51565E"/>
          <w:sz w:val="28"/>
          <w:szCs w:val="28"/>
          <w:shd w:val="clear" w:color="auto" w:fill="FFFFFF"/>
        </w:rPr>
        <w:t>Navigate to the official MongoDB </w:t>
      </w:r>
      <w:r w:rsidRPr="00894C4E">
        <w:rPr>
          <w:rFonts w:ascii="Times New Roman" w:hAnsi="Times New Roman" w:cs="Times New Roman"/>
          <w:sz w:val="28"/>
          <w:szCs w:val="28"/>
          <w:shd w:val="clear" w:color="auto" w:fill="FFFFFF"/>
        </w:rPr>
        <w:t>website.</w:t>
      </w:r>
    </w:p>
    <w:p w14:paraId="41A98C26" w14:textId="53B685A7" w:rsidR="004B11C4" w:rsidRPr="00894C4E" w:rsidRDefault="004B11C4">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drawing>
          <wp:inline distT="0" distB="0" distL="0" distR="0" wp14:anchorId="37702276" wp14:editId="0D478A12">
            <wp:extent cx="5731510" cy="3048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 cstate="print">
                      <a:extLst>
                        <a:ext uri="{28A0092B-C50C-407E-A947-70E740481C1C}">
                          <a14:useLocalDpi xmlns:a14="http://schemas.microsoft.com/office/drawing/2010/main" val="0"/>
                        </a:ext>
                      </a:extLst>
                    </a:blip>
                    <a:srcRect t="11" b="5447"/>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C322F69" w14:textId="4C519D85" w:rsidR="004B11C4" w:rsidRPr="00894C4E" w:rsidRDefault="004B11C4">
      <w:pPr>
        <w:rPr>
          <w:rFonts w:ascii="Times New Roman" w:hAnsi="Times New Roman" w:cs="Times New Roman"/>
          <w:b/>
          <w:bCs/>
          <w:sz w:val="28"/>
          <w:szCs w:val="28"/>
          <w:u w:val="single"/>
          <w:lang w:val="en-US"/>
        </w:rPr>
      </w:pPr>
    </w:p>
    <w:p w14:paraId="7214D101" w14:textId="1BCA42FD" w:rsidR="004B11C4" w:rsidRPr="00894C4E" w:rsidRDefault="004B11C4">
      <w:pPr>
        <w:rPr>
          <w:rFonts w:ascii="Times New Roman" w:hAnsi="Times New Roman" w:cs="Times New Roman"/>
          <w:b/>
          <w:bCs/>
          <w:sz w:val="28"/>
          <w:szCs w:val="28"/>
          <w:u w:val="single"/>
          <w:lang w:val="en-US"/>
        </w:rPr>
      </w:pPr>
      <w:r w:rsidRPr="00894C4E">
        <w:rPr>
          <w:rFonts w:ascii="Times New Roman" w:hAnsi="Times New Roman" w:cs="Times New Roman"/>
          <w:b/>
          <w:bCs/>
          <w:sz w:val="28"/>
          <w:szCs w:val="28"/>
          <w:u w:val="single"/>
          <w:lang w:val="en-US"/>
        </w:rPr>
        <w:t>STEP 2:</w:t>
      </w:r>
    </w:p>
    <w:p w14:paraId="0B1753CF" w14:textId="217A3BB9" w:rsidR="002B6EAC" w:rsidRPr="00894C4E" w:rsidRDefault="004B11C4" w:rsidP="002B6EAC">
      <w:pPr>
        <w:pStyle w:val="NormalWeb"/>
        <w:shd w:val="clear" w:color="auto" w:fill="FFFFFF"/>
        <w:spacing w:before="0" w:beforeAutospacing="0" w:after="390" w:afterAutospacing="0" w:line="390" w:lineRule="atLeast"/>
        <w:rPr>
          <w:color w:val="51565E"/>
          <w:sz w:val="28"/>
          <w:szCs w:val="28"/>
        </w:rPr>
      </w:pPr>
      <w:r w:rsidRPr="00894C4E">
        <w:rPr>
          <w:color w:val="51565E"/>
          <w:sz w:val="28"/>
          <w:szCs w:val="28"/>
          <w:shd w:val="clear" w:color="auto" w:fill="FFFFFF"/>
        </w:rPr>
        <w:t xml:space="preserve">Under the </w:t>
      </w:r>
      <w:r w:rsidR="002B6EAC" w:rsidRPr="00894C4E">
        <w:rPr>
          <w:color w:val="51565E"/>
          <w:sz w:val="28"/>
          <w:szCs w:val="28"/>
          <w:shd w:val="clear" w:color="auto" w:fill="FFFFFF"/>
        </w:rPr>
        <w:t>products</w:t>
      </w:r>
      <w:r w:rsidRPr="00894C4E">
        <w:rPr>
          <w:color w:val="51565E"/>
          <w:sz w:val="28"/>
          <w:szCs w:val="28"/>
          <w:shd w:val="clear" w:color="auto" w:fill="FFFFFF"/>
        </w:rPr>
        <w:t xml:space="preserve"> section, click on the Community server version</w:t>
      </w:r>
      <w:r w:rsidR="002B6EAC" w:rsidRPr="00894C4E">
        <w:rPr>
          <w:color w:val="51565E"/>
          <w:sz w:val="28"/>
          <w:szCs w:val="28"/>
          <w:shd w:val="clear" w:color="auto" w:fill="FFFFFF"/>
        </w:rPr>
        <w:t>.</w:t>
      </w:r>
      <w:r w:rsidR="002B6EAC" w:rsidRPr="00894C4E">
        <w:rPr>
          <w:color w:val="51565E"/>
          <w:sz w:val="28"/>
          <w:szCs w:val="28"/>
        </w:rPr>
        <w:t xml:space="preserve"> Make sure that the specifications to the right of the screen are correct. At the time of writing, the latest version is 4.4.5. Ensure that the platform is Windows, and the package is MSI. Go ahead and click on download.</w:t>
      </w:r>
    </w:p>
    <w:p w14:paraId="6951E7D2" w14:textId="0637454D" w:rsidR="002B6EAC" w:rsidRPr="00894C4E" w:rsidRDefault="002B6EAC" w:rsidP="002B6EAC">
      <w:pPr>
        <w:pStyle w:val="NormalWeb"/>
        <w:shd w:val="clear" w:color="auto" w:fill="FFFFFF"/>
        <w:spacing w:before="0" w:beforeAutospacing="0" w:after="390" w:afterAutospacing="0" w:line="390" w:lineRule="atLeast"/>
        <w:rPr>
          <w:color w:val="51565E"/>
          <w:sz w:val="28"/>
          <w:szCs w:val="28"/>
        </w:rPr>
      </w:pPr>
    </w:p>
    <w:p w14:paraId="116A3E91" w14:textId="72B45B58" w:rsidR="002B6EAC" w:rsidRPr="00894C4E" w:rsidRDefault="002B6EAC" w:rsidP="002B6EAC">
      <w:pPr>
        <w:pStyle w:val="NormalWeb"/>
        <w:shd w:val="clear" w:color="auto" w:fill="FFFFFF"/>
        <w:spacing w:before="0" w:beforeAutospacing="0" w:after="390" w:afterAutospacing="0" w:line="390" w:lineRule="atLeast"/>
        <w:rPr>
          <w:color w:val="51565E"/>
          <w:sz w:val="28"/>
          <w:szCs w:val="28"/>
        </w:rPr>
      </w:pPr>
      <w:r w:rsidRPr="00894C4E">
        <w:rPr>
          <w:noProof/>
          <w:color w:val="51565E"/>
          <w:sz w:val="28"/>
          <w:szCs w:val="28"/>
        </w:rPr>
        <w:lastRenderedPageBreak/>
        <w:drawing>
          <wp:inline distT="0" distB="0" distL="0" distR="0" wp14:anchorId="0C2130DD" wp14:editId="6C9971AC">
            <wp:extent cx="5730240" cy="3032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t="517" b="5393"/>
                    <a:stretch/>
                  </pic:blipFill>
                  <pic:spPr bwMode="auto">
                    <a:xfrm>
                      <a:off x="0" y="0"/>
                      <a:ext cx="5731510" cy="3033432"/>
                    </a:xfrm>
                    <a:prstGeom prst="rect">
                      <a:avLst/>
                    </a:prstGeom>
                    <a:ln>
                      <a:noFill/>
                    </a:ln>
                    <a:extLst>
                      <a:ext uri="{53640926-AAD7-44D8-BBD7-CCE9431645EC}">
                        <a14:shadowObscured xmlns:a14="http://schemas.microsoft.com/office/drawing/2010/main"/>
                      </a:ext>
                    </a:extLst>
                  </pic:spPr>
                </pic:pic>
              </a:graphicData>
            </a:graphic>
          </wp:inline>
        </w:drawing>
      </w:r>
    </w:p>
    <w:p w14:paraId="39789C42" w14:textId="23C3D975" w:rsidR="004B11C4" w:rsidRPr="00894C4E" w:rsidRDefault="002B6EAC">
      <w:pPr>
        <w:rPr>
          <w:rFonts w:ascii="Times New Roman" w:hAnsi="Times New Roman" w:cs="Times New Roman"/>
          <w:sz w:val="28"/>
          <w:szCs w:val="28"/>
          <w:u w:val="single"/>
          <w:lang w:val="en-US"/>
        </w:rPr>
      </w:pPr>
      <w:r w:rsidRPr="00894C4E">
        <w:rPr>
          <w:rFonts w:ascii="Times New Roman" w:hAnsi="Times New Roman" w:cs="Times New Roman"/>
          <w:b/>
          <w:bCs/>
          <w:sz w:val="28"/>
          <w:szCs w:val="28"/>
          <w:u w:val="single"/>
          <w:lang w:val="en-US"/>
        </w:rPr>
        <w:t>STEP 3</w:t>
      </w:r>
      <w:r w:rsidRPr="00894C4E">
        <w:rPr>
          <w:rFonts w:ascii="Times New Roman" w:hAnsi="Times New Roman" w:cs="Times New Roman"/>
          <w:sz w:val="28"/>
          <w:szCs w:val="28"/>
          <w:u w:val="single"/>
          <w:lang w:val="en-US"/>
        </w:rPr>
        <w:t>:</w:t>
      </w:r>
    </w:p>
    <w:p w14:paraId="66AE2257" w14:textId="6A657840" w:rsidR="00E93F4F" w:rsidRPr="00894C4E" w:rsidRDefault="002B6EAC">
      <w:pPr>
        <w:rPr>
          <w:rFonts w:ascii="Times New Roman" w:hAnsi="Times New Roman" w:cs="Times New Roman"/>
          <w:color w:val="51565E"/>
          <w:sz w:val="28"/>
          <w:szCs w:val="28"/>
          <w:shd w:val="clear" w:color="auto" w:fill="FFFFFF"/>
        </w:rPr>
      </w:pPr>
      <w:r w:rsidRPr="00894C4E">
        <w:rPr>
          <w:rFonts w:ascii="Times New Roman" w:hAnsi="Times New Roman" w:cs="Times New Roman"/>
          <w:color w:val="51565E"/>
          <w:sz w:val="28"/>
          <w:szCs w:val="28"/>
          <w:shd w:val="clear" w:color="auto" w:fill="FFFFFF"/>
        </w:rPr>
        <w:t xml:space="preserve">You can find the downloaded file in the </w:t>
      </w:r>
      <w:proofErr w:type="gramStart"/>
      <w:r w:rsidR="009C6E9A" w:rsidRPr="00894C4E">
        <w:rPr>
          <w:rFonts w:ascii="Times New Roman" w:hAnsi="Times New Roman" w:cs="Times New Roman"/>
          <w:color w:val="51565E"/>
          <w:sz w:val="28"/>
          <w:szCs w:val="28"/>
          <w:shd w:val="clear" w:color="auto" w:fill="FFFFFF"/>
        </w:rPr>
        <w:t>downloads</w:t>
      </w:r>
      <w:proofErr w:type="gramEnd"/>
      <w:r w:rsidRPr="00894C4E">
        <w:rPr>
          <w:rFonts w:ascii="Times New Roman" w:hAnsi="Times New Roman" w:cs="Times New Roman"/>
          <w:color w:val="51565E"/>
          <w:sz w:val="28"/>
          <w:szCs w:val="28"/>
          <w:shd w:val="clear" w:color="auto" w:fill="FFFFFF"/>
        </w:rPr>
        <w:t xml:space="preserve"> directory.</w:t>
      </w:r>
      <w:r w:rsidR="00E93F4F" w:rsidRPr="00894C4E">
        <w:rPr>
          <w:rFonts w:ascii="Times New Roman" w:hAnsi="Times New Roman" w:cs="Times New Roman"/>
          <w:color w:val="51565E"/>
          <w:sz w:val="28"/>
          <w:szCs w:val="28"/>
          <w:shd w:val="clear" w:color="auto" w:fill="FFFFFF"/>
        </w:rPr>
        <w:t xml:space="preserve"> </w:t>
      </w:r>
      <w:r w:rsidRPr="00894C4E">
        <w:rPr>
          <w:rFonts w:ascii="Times New Roman" w:hAnsi="Times New Roman" w:cs="Times New Roman"/>
          <w:color w:val="51565E"/>
          <w:sz w:val="28"/>
          <w:szCs w:val="28"/>
          <w:shd w:val="clear" w:color="auto" w:fill="FFFFFF"/>
        </w:rPr>
        <w:t>Install  the software</w:t>
      </w:r>
      <w:r w:rsidR="00E93F4F" w:rsidRPr="00894C4E">
        <w:rPr>
          <w:rFonts w:ascii="Times New Roman" w:hAnsi="Times New Roman" w:cs="Times New Roman"/>
          <w:color w:val="51565E"/>
          <w:sz w:val="28"/>
          <w:szCs w:val="28"/>
          <w:shd w:val="clear" w:color="auto" w:fill="FFFFFF"/>
        </w:rPr>
        <w:t xml:space="preserve"> step by step.</w:t>
      </w:r>
    </w:p>
    <w:p w14:paraId="2B7A34CD" w14:textId="5AA0A9EF" w:rsidR="002B6EAC" w:rsidRPr="00894C4E" w:rsidRDefault="004550D3">
      <w:pPr>
        <w:rPr>
          <w:rFonts w:ascii="Times New Roman" w:hAnsi="Times New Roman" w:cs="Times New Roman"/>
          <w:sz w:val="28"/>
          <w:szCs w:val="28"/>
          <w:u w:val="single"/>
          <w:lang w:val="en-US"/>
        </w:rPr>
      </w:pPr>
      <w:r w:rsidRPr="00894C4E">
        <w:rPr>
          <w:rFonts w:ascii="Times New Roman" w:hAnsi="Times New Roman" w:cs="Times New Roman"/>
          <w:noProof/>
          <w:color w:val="51565E"/>
          <w:sz w:val="28"/>
          <w:szCs w:val="28"/>
          <w:shd w:val="clear" w:color="auto" w:fill="FFFFFF"/>
        </w:rPr>
        <w:drawing>
          <wp:inline distT="0" distB="0" distL="0" distR="0" wp14:anchorId="1B0F84C1" wp14:editId="3D64AF2A">
            <wp:extent cx="3586843" cy="298753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l="12251" t="1857" r="25155" b="5456"/>
                    <a:stretch/>
                  </pic:blipFill>
                  <pic:spPr bwMode="auto">
                    <a:xfrm>
                      <a:off x="0" y="0"/>
                      <a:ext cx="3587556" cy="2988128"/>
                    </a:xfrm>
                    <a:prstGeom prst="rect">
                      <a:avLst/>
                    </a:prstGeom>
                    <a:ln>
                      <a:noFill/>
                    </a:ln>
                    <a:extLst>
                      <a:ext uri="{53640926-AAD7-44D8-BBD7-CCE9431645EC}">
                        <a14:shadowObscured xmlns:a14="http://schemas.microsoft.com/office/drawing/2010/main"/>
                      </a:ext>
                    </a:extLst>
                  </pic:spPr>
                </pic:pic>
              </a:graphicData>
            </a:graphic>
          </wp:inline>
        </w:drawing>
      </w:r>
    </w:p>
    <w:p w14:paraId="75D44B23" w14:textId="64B8396F" w:rsidR="00DE2F15" w:rsidRPr="00894C4E" w:rsidRDefault="00DE2F15">
      <w:pPr>
        <w:rPr>
          <w:rFonts w:ascii="Times New Roman" w:hAnsi="Times New Roman" w:cs="Times New Roman"/>
          <w:sz w:val="28"/>
          <w:szCs w:val="28"/>
          <w:u w:val="single"/>
          <w:lang w:val="en-US"/>
        </w:rPr>
      </w:pPr>
    </w:p>
    <w:p w14:paraId="246825C4" w14:textId="46AF94F4" w:rsidR="004550D3" w:rsidRPr="00894C4E" w:rsidRDefault="004550D3">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lastRenderedPageBreak/>
        <w:drawing>
          <wp:inline distT="0" distB="0" distL="0" distR="0" wp14:anchorId="4DC4757E" wp14:editId="7C3FF4D5">
            <wp:extent cx="3147059" cy="2141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l="32625" t="22125" r="32495" b="27802"/>
                    <a:stretch/>
                  </pic:blipFill>
                  <pic:spPr bwMode="auto">
                    <a:xfrm>
                      <a:off x="0" y="0"/>
                      <a:ext cx="3161249" cy="2150875"/>
                    </a:xfrm>
                    <a:prstGeom prst="rect">
                      <a:avLst/>
                    </a:prstGeom>
                    <a:ln>
                      <a:noFill/>
                    </a:ln>
                    <a:extLst>
                      <a:ext uri="{53640926-AAD7-44D8-BBD7-CCE9431645EC}">
                        <a14:shadowObscured xmlns:a14="http://schemas.microsoft.com/office/drawing/2010/main"/>
                      </a:ext>
                    </a:extLst>
                  </pic:spPr>
                </pic:pic>
              </a:graphicData>
            </a:graphic>
          </wp:inline>
        </w:drawing>
      </w:r>
    </w:p>
    <w:p w14:paraId="58F2220A" w14:textId="5C10CBD2" w:rsidR="004550D3" w:rsidRPr="00894C4E" w:rsidRDefault="004550D3">
      <w:pPr>
        <w:rPr>
          <w:rFonts w:ascii="Times New Roman" w:hAnsi="Times New Roman" w:cs="Times New Roman"/>
          <w:sz w:val="28"/>
          <w:szCs w:val="28"/>
          <w:u w:val="single"/>
          <w:lang w:val="en-US"/>
        </w:rPr>
      </w:pPr>
    </w:p>
    <w:p w14:paraId="0B68309A" w14:textId="3740EC08" w:rsidR="004550D3" w:rsidRPr="00894C4E" w:rsidRDefault="004550D3">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drawing>
          <wp:inline distT="0" distB="0" distL="0" distR="0" wp14:anchorId="6FFDEE67" wp14:editId="24061832">
            <wp:extent cx="3108960" cy="2354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32949" t="21244" r="32726" b="28495"/>
                    <a:stretch/>
                  </pic:blipFill>
                  <pic:spPr bwMode="auto">
                    <a:xfrm>
                      <a:off x="0" y="0"/>
                      <a:ext cx="3112452" cy="2357225"/>
                    </a:xfrm>
                    <a:prstGeom prst="rect">
                      <a:avLst/>
                    </a:prstGeom>
                    <a:ln>
                      <a:noFill/>
                    </a:ln>
                    <a:extLst>
                      <a:ext uri="{53640926-AAD7-44D8-BBD7-CCE9431645EC}">
                        <a14:shadowObscured xmlns:a14="http://schemas.microsoft.com/office/drawing/2010/main"/>
                      </a:ext>
                    </a:extLst>
                  </pic:spPr>
                </pic:pic>
              </a:graphicData>
            </a:graphic>
          </wp:inline>
        </w:drawing>
      </w:r>
    </w:p>
    <w:p w14:paraId="50ABCAFE" w14:textId="2B5D67CC" w:rsidR="004550D3" w:rsidRPr="00894C4E" w:rsidRDefault="004550D3">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drawing>
          <wp:inline distT="0" distB="0" distL="0" distR="0" wp14:anchorId="3963BC0D" wp14:editId="0B3F3F82">
            <wp:extent cx="3078480" cy="24765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l="32665" t="22373" r="32033" b="27361"/>
                    <a:stretch/>
                  </pic:blipFill>
                  <pic:spPr bwMode="auto">
                    <a:xfrm>
                      <a:off x="0" y="0"/>
                      <a:ext cx="3079552" cy="2477362"/>
                    </a:xfrm>
                    <a:prstGeom prst="rect">
                      <a:avLst/>
                    </a:prstGeom>
                    <a:ln>
                      <a:noFill/>
                    </a:ln>
                    <a:extLst>
                      <a:ext uri="{53640926-AAD7-44D8-BBD7-CCE9431645EC}">
                        <a14:shadowObscured xmlns:a14="http://schemas.microsoft.com/office/drawing/2010/main"/>
                      </a:ext>
                    </a:extLst>
                  </pic:spPr>
                </pic:pic>
              </a:graphicData>
            </a:graphic>
          </wp:inline>
        </w:drawing>
      </w:r>
    </w:p>
    <w:p w14:paraId="6DAB968E" w14:textId="19195A88" w:rsidR="004550D3" w:rsidRPr="00894C4E" w:rsidRDefault="004550D3">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lastRenderedPageBreak/>
        <w:drawing>
          <wp:inline distT="0" distB="0" distL="0" distR="0" wp14:anchorId="7AA48A9D" wp14:editId="15CBC2CD">
            <wp:extent cx="3147059" cy="2255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l="33136" t="22511" r="32556" b="28646"/>
                    <a:stretch/>
                  </pic:blipFill>
                  <pic:spPr bwMode="auto">
                    <a:xfrm>
                      <a:off x="0" y="0"/>
                      <a:ext cx="3166653" cy="2269563"/>
                    </a:xfrm>
                    <a:prstGeom prst="rect">
                      <a:avLst/>
                    </a:prstGeom>
                    <a:ln>
                      <a:noFill/>
                    </a:ln>
                    <a:extLst>
                      <a:ext uri="{53640926-AAD7-44D8-BBD7-CCE9431645EC}">
                        <a14:shadowObscured xmlns:a14="http://schemas.microsoft.com/office/drawing/2010/main"/>
                      </a:ext>
                    </a:extLst>
                  </pic:spPr>
                </pic:pic>
              </a:graphicData>
            </a:graphic>
          </wp:inline>
        </w:drawing>
      </w:r>
    </w:p>
    <w:p w14:paraId="7CB2E380" w14:textId="61315B8B" w:rsidR="004550D3" w:rsidRPr="00894C4E" w:rsidRDefault="004550D3">
      <w:pPr>
        <w:rPr>
          <w:rFonts w:ascii="Times New Roman" w:hAnsi="Times New Roman" w:cs="Times New Roman"/>
          <w:sz w:val="28"/>
          <w:szCs w:val="28"/>
          <w:u w:val="single"/>
          <w:lang w:val="en-US"/>
        </w:rPr>
      </w:pPr>
    </w:p>
    <w:p w14:paraId="3D91DA08" w14:textId="2EFEC801" w:rsidR="004550D3" w:rsidRPr="00894C4E" w:rsidRDefault="00DE2F15">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drawing>
          <wp:inline distT="0" distB="0" distL="0" distR="0" wp14:anchorId="16B955E3" wp14:editId="15639CD5">
            <wp:extent cx="3131820" cy="2110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a:extLst>
                        <a:ext uri="{28A0092B-C50C-407E-A947-70E740481C1C}">
                          <a14:useLocalDpi xmlns:a14="http://schemas.microsoft.com/office/drawing/2010/main" val="0"/>
                        </a:ext>
                      </a:extLst>
                    </a:blip>
                    <a:srcRect l="32375" t="22582" r="32115" b="25573"/>
                    <a:stretch/>
                  </pic:blipFill>
                  <pic:spPr bwMode="auto">
                    <a:xfrm>
                      <a:off x="0" y="0"/>
                      <a:ext cx="3134549" cy="2112579"/>
                    </a:xfrm>
                    <a:prstGeom prst="rect">
                      <a:avLst/>
                    </a:prstGeom>
                    <a:ln>
                      <a:noFill/>
                    </a:ln>
                    <a:extLst>
                      <a:ext uri="{53640926-AAD7-44D8-BBD7-CCE9431645EC}">
                        <a14:shadowObscured xmlns:a14="http://schemas.microsoft.com/office/drawing/2010/main"/>
                      </a:ext>
                    </a:extLst>
                  </pic:spPr>
                </pic:pic>
              </a:graphicData>
            </a:graphic>
          </wp:inline>
        </w:drawing>
      </w:r>
    </w:p>
    <w:p w14:paraId="7F4B928B" w14:textId="1141E9F1" w:rsidR="009634FA" w:rsidRPr="00894C4E" w:rsidRDefault="009634FA">
      <w:pPr>
        <w:rPr>
          <w:rFonts w:ascii="Times New Roman" w:hAnsi="Times New Roman" w:cs="Times New Roman"/>
          <w:sz w:val="28"/>
          <w:szCs w:val="28"/>
          <w:u w:val="single"/>
          <w:lang w:val="en-US"/>
        </w:rPr>
      </w:pPr>
    </w:p>
    <w:p w14:paraId="47C879E3" w14:textId="77777777" w:rsidR="009634FA" w:rsidRPr="00894C4E" w:rsidRDefault="009634FA" w:rsidP="009634FA">
      <w:pPr>
        <w:rPr>
          <w:rFonts w:ascii="Times New Roman" w:hAnsi="Times New Roman" w:cs="Times New Roman"/>
          <w:b/>
          <w:bCs/>
          <w:sz w:val="28"/>
          <w:szCs w:val="28"/>
          <w:u w:val="single"/>
          <w:lang w:val="en-US"/>
        </w:rPr>
      </w:pPr>
      <w:r w:rsidRPr="00894C4E">
        <w:rPr>
          <w:rFonts w:ascii="Times New Roman" w:hAnsi="Times New Roman" w:cs="Times New Roman"/>
          <w:b/>
          <w:bCs/>
          <w:sz w:val="28"/>
          <w:szCs w:val="28"/>
          <w:u w:val="single"/>
          <w:lang w:val="en-US"/>
        </w:rPr>
        <w:t>STEP:4</w:t>
      </w:r>
    </w:p>
    <w:p w14:paraId="70F8D566" w14:textId="77777777" w:rsidR="009634FA" w:rsidRPr="00894C4E" w:rsidRDefault="009634FA" w:rsidP="009634FA">
      <w:pPr>
        <w:rPr>
          <w:rFonts w:ascii="Times New Roman" w:hAnsi="Times New Roman" w:cs="Times New Roman"/>
          <w:color w:val="51565E"/>
          <w:sz w:val="28"/>
          <w:szCs w:val="28"/>
          <w:shd w:val="clear" w:color="auto" w:fill="FFFFFF"/>
        </w:rPr>
      </w:pPr>
      <w:r w:rsidRPr="00894C4E">
        <w:rPr>
          <w:rFonts w:ascii="Times New Roman" w:hAnsi="Times New Roman" w:cs="Times New Roman"/>
          <w:color w:val="51565E"/>
          <w:sz w:val="28"/>
          <w:szCs w:val="28"/>
          <w:shd w:val="clear" w:color="auto" w:fill="FFFFFF"/>
        </w:rPr>
        <w:t>create an environment variable for the executable file so that we don’t have to change the directory structure every time we want to execute the file.</w:t>
      </w:r>
    </w:p>
    <w:p w14:paraId="28B87761" w14:textId="74AA023C" w:rsidR="009634FA" w:rsidRPr="00894C4E" w:rsidRDefault="009634FA">
      <w:pPr>
        <w:rPr>
          <w:rFonts w:ascii="Times New Roman" w:hAnsi="Times New Roman" w:cs="Times New Roman"/>
          <w:sz w:val="28"/>
          <w:szCs w:val="28"/>
          <w:u w:val="single"/>
          <w:lang w:val="en-US"/>
        </w:rPr>
      </w:pPr>
      <w:r w:rsidRPr="00894C4E">
        <w:rPr>
          <w:rFonts w:ascii="Times New Roman" w:hAnsi="Times New Roman" w:cs="Times New Roman"/>
          <w:noProof/>
          <w:sz w:val="28"/>
          <w:szCs w:val="28"/>
          <w:u w:val="single"/>
          <w:lang w:val="en-US"/>
        </w:rPr>
        <w:drawing>
          <wp:inline distT="0" distB="0" distL="0" distR="0" wp14:anchorId="1DC6D18B" wp14:editId="2588D23F">
            <wp:extent cx="2705100" cy="2613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
                      <a:extLst>
                        <a:ext uri="{28A0092B-C50C-407E-A947-70E740481C1C}">
                          <a14:useLocalDpi xmlns:a14="http://schemas.microsoft.com/office/drawing/2010/main" val="0"/>
                        </a:ext>
                      </a:extLst>
                    </a:blip>
                    <a:srcRect l="34273" t="15901" r="34283" b="22236"/>
                    <a:stretch/>
                  </pic:blipFill>
                  <pic:spPr bwMode="auto">
                    <a:xfrm>
                      <a:off x="0" y="0"/>
                      <a:ext cx="2705667" cy="2614208"/>
                    </a:xfrm>
                    <a:prstGeom prst="rect">
                      <a:avLst/>
                    </a:prstGeom>
                    <a:ln>
                      <a:noFill/>
                    </a:ln>
                    <a:extLst>
                      <a:ext uri="{53640926-AAD7-44D8-BBD7-CCE9431645EC}">
                        <a14:shadowObscured xmlns:a14="http://schemas.microsoft.com/office/drawing/2010/main"/>
                      </a:ext>
                    </a:extLst>
                  </pic:spPr>
                </pic:pic>
              </a:graphicData>
            </a:graphic>
          </wp:inline>
        </w:drawing>
      </w:r>
    </w:p>
    <w:p w14:paraId="3924BD9F" w14:textId="518B401F" w:rsidR="009634FA" w:rsidRPr="00894C4E" w:rsidRDefault="009634FA">
      <w:pPr>
        <w:rPr>
          <w:rFonts w:ascii="Times New Roman" w:hAnsi="Times New Roman" w:cs="Times New Roman"/>
          <w:sz w:val="28"/>
          <w:szCs w:val="28"/>
          <w:u w:val="single"/>
          <w:lang w:val="en-US"/>
        </w:rPr>
      </w:pPr>
    </w:p>
    <w:p w14:paraId="6627CA6A" w14:textId="24043113" w:rsidR="009634FA" w:rsidRPr="00894C4E" w:rsidRDefault="009634FA">
      <w:pPr>
        <w:rPr>
          <w:rFonts w:ascii="Times New Roman" w:hAnsi="Times New Roman" w:cs="Times New Roman"/>
          <w:b/>
          <w:bCs/>
          <w:sz w:val="28"/>
          <w:szCs w:val="28"/>
          <w:u w:val="single"/>
          <w:lang w:val="en-US"/>
        </w:rPr>
      </w:pPr>
      <w:r w:rsidRPr="00894C4E">
        <w:rPr>
          <w:rFonts w:ascii="Times New Roman" w:hAnsi="Times New Roman" w:cs="Times New Roman"/>
          <w:b/>
          <w:bCs/>
          <w:sz w:val="28"/>
          <w:szCs w:val="28"/>
          <w:u w:val="single"/>
          <w:lang w:val="en-US"/>
        </w:rPr>
        <w:t>STEP:5</w:t>
      </w:r>
    </w:p>
    <w:p w14:paraId="6B078A03" w14:textId="4FDB68AA" w:rsidR="0020793A" w:rsidRPr="0020793A" w:rsidRDefault="0020793A" w:rsidP="0020793A">
      <w:pPr>
        <w:pStyle w:val="NormalWeb"/>
        <w:shd w:val="clear" w:color="auto" w:fill="FFFFFF"/>
        <w:spacing w:before="0" w:beforeAutospacing="0" w:after="390" w:afterAutospacing="0" w:line="390" w:lineRule="atLeast"/>
        <w:rPr>
          <w:color w:val="51565E"/>
          <w:sz w:val="28"/>
          <w:szCs w:val="28"/>
        </w:rPr>
      </w:pPr>
      <w:r w:rsidRPr="00894C4E">
        <w:rPr>
          <w:noProof/>
          <w:sz w:val="28"/>
          <w:szCs w:val="28"/>
          <w:u w:val="single"/>
          <w:lang w:val="en-US"/>
        </w:rPr>
        <w:drawing>
          <wp:anchor distT="0" distB="0" distL="114300" distR="114300" simplePos="0" relativeHeight="251658240" behindDoc="0" locked="0" layoutInCell="1" allowOverlap="1" wp14:anchorId="0EAE28BF" wp14:editId="51732049">
            <wp:simplePos x="0" y="0"/>
            <wp:positionH relativeFrom="margin">
              <wp:align>left</wp:align>
            </wp:positionH>
            <wp:positionV relativeFrom="paragraph">
              <wp:posOffset>500380</wp:posOffset>
            </wp:positionV>
            <wp:extent cx="5875020" cy="29718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extLst>
                        <a:ext uri="{28A0092B-C50C-407E-A947-70E740481C1C}">
                          <a14:useLocalDpi xmlns:a14="http://schemas.microsoft.com/office/drawing/2010/main" val="0"/>
                        </a:ext>
                      </a:extLst>
                    </a:blip>
                    <a:srcRect l="-133" r="26612" b="39020"/>
                    <a:stretch/>
                  </pic:blipFill>
                  <pic:spPr bwMode="auto">
                    <a:xfrm>
                      <a:off x="0" y="0"/>
                      <a:ext cx="587502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34FA" w:rsidRPr="00894C4E">
        <w:rPr>
          <w:color w:val="51565E"/>
          <w:sz w:val="28"/>
          <w:szCs w:val="28"/>
        </w:rPr>
        <w:t xml:space="preserve">After creating an environment path, we can open the command prompt </w:t>
      </w:r>
      <w:r w:rsidR="009C6E9A" w:rsidRPr="00894C4E">
        <w:rPr>
          <w:color w:val="51565E"/>
          <w:sz w:val="28"/>
          <w:szCs w:val="28"/>
        </w:rPr>
        <w:t>and type mongo</w:t>
      </w:r>
      <w:r w:rsidR="00894C4E" w:rsidRPr="00894C4E">
        <w:rPr>
          <w:color w:val="51565E"/>
          <w:sz w:val="28"/>
          <w:szCs w:val="28"/>
        </w:rPr>
        <w:t>.</w:t>
      </w:r>
    </w:p>
    <w:p w14:paraId="1413C625" w14:textId="5199E17F" w:rsidR="00894C4E" w:rsidRPr="00894C4E" w:rsidRDefault="0020793A">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br w:type="textWrapping" w:clear="all"/>
      </w:r>
    </w:p>
    <w:sectPr w:rsidR="00894C4E" w:rsidRPr="00894C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EC"/>
    <w:rsid w:val="001F7AE1"/>
    <w:rsid w:val="0020793A"/>
    <w:rsid w:val="002B6EAC"/>
    <w:rsid w:val="004550D3"/>
    <w:rsid w:val="004B11C4"/>
    <w:rsid w:val="00894C4E"/>
    <w:rsid w:val="009634FA"/>
    <w:rsid w:val="009C6E9A"/>
    <w:rsid w:val="00DA11EC"/>
    <w:rsid w:val="00DE2F15"/>
    <w:rsid w:val="00E93F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F46FE"/>
  <w15:chartTrackingRefBased/>
  <w15:docId w15:val="{B428D221-4F0E-4B0A-BB2A-6B804AD58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B11C4"/>
    <w:rPr>
      <w:color w:val="0000FF"/>
      <w:u w:val="single"/>
    </w:rPr>
  </w:style>
  <w:style w:type="paragraph" w:styleId="NormalWeb">
    <w:name w:val="Normal (Web)"/>
    <w:basedOn w:val="Normal"/>
    <w:uiPriority w:val="99"/>
    <w:unhideWhenUsed/>
    <w:rsid w:val="002B6EA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50890">
      <w:bodyDiv w:val="1"/>
      <w:marLeft w:val="0"/>
      <w:marRight w:val="0"/>
      <w:marTop w:val="0"/>
      <w:marBottom w:val="0"/>
      <w:divBdr>
        <w:top w:val="none" w:sz="0" w:space="0" w:color="auto"/>
        <w:left w:val="none" w:sz="0" w:space="0" w:color="auto"/>
        <w:bottom w:val="none" w:sz="0" w:space="0" w:color="auto"/>
        <w:right w:val="none" w:sz="0" w:space="0" w:color="auto"/>
      </w:divBdr>
    </w:div>
    <w:div w:id="113668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5</Pages>
  <Words>151</Words>
  <Characters>865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Stefi Thomas</dc:creator>
  <cp:keywords/>
  <dc:description/>
  <cp:lastModifiedBy>Arun Uday</cp:lastModifiedBy>
  <cp:revision>2</cp:revision>
  <dcterms:created xsi:type="dcterms:W3CDTF">2022-06-03T14:21:00Z</dcterms:created>
  <dcterms:modified xsi:type="dcterms:W3CDTF">2022-06-06T14:08:00Z</dcterms:modified>
</cp:coreProperties>
</file>